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 w14:paraId="20806A6E" w14:textId="7AD2D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232900">
        <w:rPr>
          <w:rFonts w:ascii="Times New Roman" w:hAnsi="Times New Roman"/>
          <w:sz w:val="28"/>
          <w:szCs w:val="28"/>
        </w:rPr>
        <w:t>3</w:t>
      </w:r>
      <w:r w:rsidR="003111AD">
        <w:rPr>
          <w:rFonts w:ascii="Times New Roman" w:hAnsi="Times New Roman"/>
          <w:sz w:val="28"/>
          <w:szCs w:val="28"/>
        </w:rPr>
        <w:t>89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66F7C">
        <w:rPr>
          <w:rFonts w:ascii="Times New Roman" w:hAnsi="Times New Roman"/>
          <w:sz w:val="28"/>
          <w:szCs w:val="28"/>
        </w:rPr>
        <w:t>3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</w:p>
    <w:p w:rsidR="00E67312" w:rsidRPr="00E67312" w:rsidP="00E67312" w14:paraId="797FB6FA" w14:textId="39E9D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66F7C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132D8E">
        <w:rPr>
          <w:rFonts w:ascii="Times New Roman" w:hAnsi="Times New Roman"/>
          <w:sz w:val="28"/>
          <w:szCs w:val="28"/>
        </w:rPr>
        <w:t>2</w:t>
      </w:r>
      <w:r w:rsidR="00066F7C">
        <w:rPr>
          <w:rFonts w:ascii="Times New Roman" w:hAnsi="Times New Roman"/>
          <w:sz w:val="28"/>
          <w:szCs w:val="28"/>
        </w:rPr>
        <w:t>6</w:t>
      </w:r>
      <w:r w:rsidR="003111AD">
        <w:rPr>
          <w:rFonts w:ascii="Times New Roman" w:hAnsi="Times New Roman"/>
          <w:sz w:val="28"/>
          <w:szCs w:val="28"/>
        </w:rPr>
        <w:t>56</w:t>
      </w:r>
      <w:r w:rsidR="00132D8E">
        <w:rPr>
          <w:rFonts w:ascii="Times New Roman" w:hAnsi="Times New Roman"/>
          <w:sz w:val="28"/>
          <w:szCs w:val="28"/>
        </w:rPr>
        <w:t>-</w:t>
      </w:r>
      <w:r w:rsidR="003111AD">
        <w:rPr>
          <w:rFonts w:ascii="Times New Roman" w:hAnsi="Times New Roman"/>
          <w:sz w:val="28"/>
          <w:szCs w:val="28"/>
        </w:rPr>
        <w:t>86</w:t>
      </w:r>
    </w:p>
    <w:p w:rsidR="00CC3676" w:rsidP="00E56388" w14:paraId="339B9DCA" w14:textId="77777777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E363D5" w:rsidP="00502177" w14:paraId="740129B8" w14:textId="777777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502177" w14:paraId="6BAA61CA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 w14:paraId="02767C98" w14:textId="77777777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 w14:paraId="16969096" w14:textId="04AB6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111AD">
        <w:rPr>
          <w:rFonts w:ascii="Times New Roman" w:hAnsi="Times New Roman"/>
          <w:sz w:val="28"/>
          <w:szCs w:val="28"/>
        </w:rPr>
        <w:t>8</w:t>
      </w:r>
      <w:r w:rsidR="00E56388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E56388">
        <w:rPr>
          <w:rFonts w:ascii="Times New Roman" w:hAnsi="Times New Roman"/>
          <w:sz w:val="28"/>
          <w:szCs w:val="28"/>
        </w:rPr>
        <w:t>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 w14:paraId="29359B4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E56388" w:rsidP="00E56388" w14:paraId="089269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494C41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E363D5" w:rsidP="00F6264F" w14:paraId="73DAC023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 w14:paraId="2A09ED29" w14:textId="77777777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P="001B1A32" w14:paraId="6A0BEA0A" w14:textId="4605BAE1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«Аптека «Сельское здоровье» Рожковой </w:t>
      </w:r>
      <w:r w:rsidR="001B1A32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B1A3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д</w:t>
      </w:r>
      <w:r w:rsidR="001B1A3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зарегистрированной по адресу: </w:t>
      </w:r>
      <w:r w:rsidR="001B1A3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исполняющей обязанности по адресу: </w:t>
      </w:r>
      <w:r w:rsidR="001B1A32">
        <w:rPr>
          <w:rFonts w:ascii="Times New Roman" w:hAnsi="Times New Roman"/>
          <w:sz w:val="28"/>
          <w:szCs w:val="28"/>
        </w:rPr>
        <w:t>*</w:t>
      </w:r>
    </w:p>
    <w:p w:rsidR="009C5ABB" w:rsidRPr="00E363D5" w:rsidP="00F6264F" w14:paraId="661E61EA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 w14:paraId="369F3782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 w14:paraId="1521467A" w14:textId="70FFEC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1B1A32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</w:t>
      </w:r>
      <w:r w:rsidR="00132D8E">
        <w:rPr>
          <w:rFonts w:ascii="Times New Roman" w:hAnsi="Times New Roman"/>
          <w:sz w:val="28"/>
          <w:szCs w:val="28"/>
        </w:rPr>
        <w:t>должностное лицо –</w:t>
      </w:r>
      <w:r w:rsidRPr="00232900" w:rsidR="00232900">
        <w:rPr>
          <w:rFonts w:ascii="Times New Roman" w:hAnsi="Times New Roman"/>
          <w:sz w:val="28"/>
          <w:szCs w:val="28"/>
        </w:rPr>
        <w:t xml:space="preserve"> </w:t>
      </w:r>
      <w:r w:rsidR="003111AD">
        <w:rPr>
          <w:rFonts w:ascii="Times New Roman" w:hAnsi="Times New Roman"/>
          <w:sz w:val="28"/>
          <w:szCs w:val="28"/>
        </w:rPr>
        <w:t xml:space="preserve">генеральный </w:t>
      </w:r>
      <w:r w:rsidR="00232900">
        <w:rPr>
          <w:rFonts w:ascii="Times New Roman" w:hAnsi="Times New Roman"/>
          <w:sz w:val="28"/>
          <w:szCs w:val="28"/>
        </w:rPr>
        <w:t xml:space="preserve">директор </w:t>
      </w:r>
      <w:r w:rsidR="003111AD">
        <w:rPr>
          <w:rFonts w:ascii="Times New Roman" w:hAnsi="Times New Roman"/>
          <w:sz w:val="28"/>
          <w:szCs w:val="28"/>
        </w:rPr>
        <w:t>общества с ограниченной ответственностью «Аптека «Сельское здоровье»</w:t>
      </w:r>
      <w:r w:rsidR="00232900">
        <w:rPr>
          <w:rFonts w:ascii="Times New Roman" w:hAnsi="Times New Roman"/>
          <w:sz w:val="28"/>
          <w:szCs w:val="28"/>
        </w:rPr>
        <w:t xml:space="preserve"> (далее </w:t>
      </w:r>
      <w:r w:rsidR="003111AD">
        <w:rPr>
          <w:rFonts w:ascii="Times New Roman" w:hAnsi="Times New Roman"/>
          <w:sz w:val="28"/>
          <w:szCs w:val="28"/>
        </w:rPr>
        <w:t>ООО «Аптека «Сельское здоровье»</w:t>
      </w:r>
      <w:r w:rsidR="00232900">
        <w:rPr>
          <w:rFonts w:ascii="Times New Roman" w:hAnsi="Times New Roman"/>
          <w:sz w:val="28"/>
          <w:szCs w:val="28"/>
        </w:rPr>
        <w:t xml:space="preserve">) </w:t>
      </w:r>
      <w:r w:rsidR="003111AD">
        <w:rPr>
          <w:rFonts w:ascii="Times New Roman" w:hAnsi="Times New Roman"/>
          <w:sz w:val="28"/>
          <w:szCs w:val="28"/>
        </w:rPr>
        <w:t>Рожкова С.И.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="00232900">
        <w:rPr>
          <w:rFonts w:ascii="Times New Roman" w:hAnsi="Times New Roman"/>
          <w:sz w:val="28"/>
          <w:szCs w:val="28"/>
        </w:rPr>
        <w:t>а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>не представил</w:t>
      </w:r>
      <w:r w:rsidR="002329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Югорск)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</w:t>
      </w:r>
      <w:r w:rsidR="002329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E6" w:rsidP="00F364E6" w14:paraId="0C53D02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Рожкова С.И. не явилась, о месте и времени рассмотрения дела извещена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Рожковой С.И.</w:t>
      </w:r>
    </w:p>
    <w:p w:rsidR="00CB1010" w:rsidRPr="00D71B94" w:rsidP="00682093" w14:paraId="7393053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 w14:paraId="6A3BF9F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 w14:paraId="19F1D45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пп.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 w14:paraId="6D6C1CB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132D8E" w14:paraId="67969622" w14:textId="13373A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3111AD" w:rsidR="003111AD">
        <w:rPr>
          <w:rFonts w:ascii="Times New Roman" w:hAnsi="Times New Roman"/>
          <w:sz w:val="28"/>
          <w:szCs w:val="28"/>
        </w:rPr>
        <w:t xml:space="preserve"> </w:t>
      </w:r>
      <w:r w:rsidR="003111AD">
        <w:rPr>
          <w:rFonts w:ascii="Times New Roman" w:hAnsi="Times New Roman"/>
          <w:sz w:val="28"/>
          <w:szCs w:val="28"/>
        </w:rPr>
        <w:t xml:space="preserve">генерального </w:t>
      </w:r>
      <w:r w:rsidR="00066F7C">
        <w:rPr>
          <w:rFonts w:ascii="Times New Roman" w:hAnsi="Times New Roman"/>
          <w:sz w:val="28"/>
          <w:szCs w:val="28"/>
        </w:rPr>
        <w:t xml:space="preserve">директора </w:t>
      </w:r>
      <w:r w:rsidR="003111AD">
        <w:rPr>
          <w:rFonts w:ascii="Times New Roman" w:hAnsi="Times New Roman"/>
          <w:sz w:val="28"/>
          <w:szCs w:val="28"/>
        </w:rPr>
        <w:t>ООО «Аптека «Сельское здоровье» Рожковой С.И.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P="00894A2B" w14:paraId="170A87B9" w14:textId="2FD1F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132D8E">
        <w:rPr>
          <w:rFonts w:ascii="Times New Roman" w:hAnsi="Times New Roman" w:cs="Times New Roman"/>
          <w:sz w:val="28"/>
          <w:szCs w:val="28"/>
        </w:rPr>
        <w:t>1</w:t>
      </w:r>
      <w:r w:rsidR="003111AD">
        <w:rPr>
          <w:rFonts w:ascii="Times New Roman" w:hAnsi="Times New Roman" w:cs="Times New Roman"/>
          <w:sz w:val="28"/>
          <w:szCs w:val="28"/>
        </w:rPr>
        <w:t>470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3111AD">
        <w:rPr>
          <w:rFonts w:ascii="Times New Roman" w:hAnsi="Times New Roman"/>
          <w:sz w:val="28"/>
          <w:szCs w:val="28"/>
        </w:rPr>
        <w:t xml:space="preserve">ООО «Аптека «Сельское здоровье»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 w14:paraId="0A0570DE" w14:textId="385E7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111AD">
        <w:rPr>
          <w:rFonts w:ascii="Times New Roman" w:hAnsi="Times New Roman"/>
          <w:sz w:val="28"/>
          <w:szCs w:val="28"/>
        </w:rPr>
        <w:t xml:space="preserve">ООО «Аптека «Сельское здоровье»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P="00132D8E" w14:paraId="0DC7B205" w14:textId="5A854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32900">
        <w:rPr>
          <w:rFonts w:ascii="Times New Roman" w:eastAsia="Times New Roman" w:hAnsi="Times New Roman"/>
          <w:sz w:val="28"/>
          <w:szCs w:val="28"/>
        </w:rPr>
        <w:t>0</w:t>
      </w:r>
      <w:r w:rsidR="003111AD">
        <w:rPr>
          <w:rFonts w:ascii="Times New Roman" w:eastAsia="Times New Roman" w:hAnsi="Times New Roman"/>
          <w:sz w:val="28"/>
          <w:szCs w:val="28"/>
        </w:rPr>
        <w:t>3</w:t>
      </w:r>
      <w:r w:rsidR="00232900">
        <w:rPr>
          <w:rFonts w:ascii="Times New Roman" w:eastAsia="Times New Roman" w:hAnsi="Times New Roman"/>
          <w:sz w:val="28"/>
          <w:szCs w:val="28"/>
        </w:rPr>
        <w:t xml:space="preserve"> июня</w:t>
      </w:r>
      <w:r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3111AD">
        <w:rPr>
          <w:rFonts w:ascii="Times New Roman" w:hAnsi="Times New Roman"/>
          <w:sz w:val="28"/>
          <w:szCs w:val="28"/>
        </w:rPr>
        <w:t xml:space="preserve">генеральным </w:t>
      </w:r>
      <w:r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="003111AD">
        <w:rPr>
          <w:rFonts w:ascii="Times New Roman" w:hAnsi="Times New Roman"/>
          <w:sz w:val="28"/>
          <w:szCs w:val="28"/>
        </w:rPr>
        <w:t xml:space="preserve">ООО «Аптека «Сельское здоровье» </w:t>
      </w:r>
      <w:r w:rsidR="00132D8E">
        <w:rPr>
          <w:rFonts w:ascii="Times New Roman" w:hAnsi="Times New Roman"/>
          <w:sz w:val="28"/>
          <w:szCs w:val="28"/>
        </w:rPr>
        <w:t xml:space="preserve">является </w:t>
      </w:r>
      <w:r w:rsidR="003111AD">
        <w:rPr>
          <w:rFonts w:ascii="Times New Roman" w:hAnsi="Times New Roman"/>
          <w:sz w:val="28"/>
          <w:szCs w:val="28"/>
        </w:rPr>
        <w:t>Рожкова С.И.</w:t>
      </w:r>
    </w:p>
    <w:p w:rsidR="00FA0992" w:rsidP="00682093" w14:paraId="4105143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 w14:paraId="7AE5C790" w14:textId="168DE6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232900">
        <w:rPr>
          <w:rFonts w:ascii="Times New Roman" w:hAnsi="Times New Roman" w:cs="Times New Roman"/>
          <w:sz w:val="28"/>
          <w:szCs w:val="28"/>
        </w:rPr>
        <w:t xml:space="preserve"> </w:t>
      </w:r>
      <w:r w:rsidR="003111AD">
        <w:rPr>
          <w:rFonts w:ascii="Times New Roman" w:hAnsi="Times New Roman"/>
          <w:sz w:val="28"/>
          <w:szCs w:val="28"/>
        </w:rPr>
        <w:t xml:space="preserve">генерального </w:t>
      </w:r>
      <w:r w:rsidR="00682093">
        <w:rPr>
          <w:rFonts w:ascii="Times New Roman" w:hAnsi="Times New Roman"/>
          <w:sz w:val="28"/>
          <w:szCs w:val="28"/>
        </w:rPr>
        <w:t xml:space="preserve">директора </w:t>
      </w:r>
      <w:r w:rsidR="003111AD">
        <w:rPr>
          <w:rFonts w:ascii="Times New Roman" w:hAnsi="Times New Roman"/>
          <w:sz w:val="28"/>
          <w:szCs w:val="28"/>
        </w:rPr>
        <w:t>ООО «Аптека «Сельское здоровье»</w:t>
      </w:r>
      <w:r w:rsidR="00066F7C">
        <w:rPr>
          <w:rFonts w:ascii="Times New Roman" w:hAnsi="Times New Roman"/>
          <w:sz w:val="28"/>
          <w:szCs w:val="28"/>
        </w:rPr>
        <w:t xml:space="preserve"> </w:t>
      </w:r>
      <w:r w:rsidR="003111AD">
        <w:rPr>
          <w:rFonts w:ascii="Times New Roman" w:hAnsi="Times New Roman"/>
          <w:sz w:val="28"/>
          <w:szCs w:val="28"/>
        </w:rPr>
        <w:t>Рожковой С.И.</w:t>
      </w:r>
      <w:r w:rsidR="00132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2329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 w14:paraId="5C25DEF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E56388" w:rsidP="00E56388" w14:paraId="33E87D88" w14:textId="3D05B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3111AD">
        <w:rPr>
          <w:rFonts w:ascii="Times New Roman" w:hAnsi="Times New Roman"/>
          <w:sz w:val="28"/>
          <w:szCs w:val="28"/>
        </w:rPr>
        <w:t>Рожковой С.И.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232900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3111AD">
        <w:rPr>
          <w:rFonts w:ascii="Times New Roman" w:hAnsi="Times New Roman"/>
          <w:sz w:val="28"/>
          <w:szCs w:val="28"/>
        </w:rPr>
        <w:t>Рожковой С.И.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P="00C72B2A" w14:paraId="79249A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 w14:paraId="0C3F87C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 w14:paraId="7C4801F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 w14:paraId="717FDDBB" w14:textId="77777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132D8E" w:rsidP="00132D8E" w14:paraId="516A44F2" w14:textId="15C5F1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3111AD">
        <w:rPr>
          <w:rFonts w:ascii="Times New Roman" w:hAnsi="Times New Roman"/>
          <w:sz w:val="28"/>
          <w:szCs w:val="28"/>
        </w:rPr>
        <w:t xml:space="preserve">генерального </w:t>
      </w:r>
      <w:r w:rsidR="00232900">
        <w:rPr>
          <w:rFonts w:ascii="Times New Roman" w:hAnsi="Times New Roman"/>
          <w:sz w:val="28"/>
          <w:szCs w:val="28"/>
        </w:rPr>
        <w:t xml:space="preserve">директора </w:t>
      </w:r>
      <w:r w:rsidR="003111AD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«Аптека «Сельское здоровье» Рожкову </w:t>
      </w:r>
      <w:r w:rsidR="001B1A32">
        <w:rPr>
          <w:rFonts w:ascii="Times New Roman" w:hAnsi="Times New Roman"/>
          <w:sz w:val="28"/>
          <w:szCs w:val="28"/>
        </w:rPr>
        <w:t>СИ</w:t>
      </w:r>
      <w:r w:rsidR="00232900"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признать виновн</w:t>
      </w:r>
      <w:r w:rsidR="00232900">
        <w:rPr>
          <w:rFonts w:ascii="Times New Roman" w:hAnsi="Times New Roman" w:cs="Times New Roman"/>
          <w:sz w:val="28"/>
          <w:szCs w:val="28"/>
        </w:rPr>
        <w:t>ой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P="00E56388" w14:paraId="74E3D50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E56388" w14:paraId="6371251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 w14:paraId="06A8EDC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 w14:paraId="19B5A50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</w:t>
      </w:r>
      <w:r w:rsidR="00066F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БК 72011601153010006140 </w:t>
      </w:r>
    </w:p>
    <w:p w:rsidR="00790DC9" w:rsidP="0015611B" w14:paraId="68890C47" w14:textId="3058BC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55714F" w:rsidR="0055714F">
        <w:rPr>
          <w:rFonts w:ascii="Times New Roman" w:hAnsi="Times New Roman" w:cs="Times New Roman"/>
          <w:sz w:val="28"/>
          <w:szCs w:val="28"/>
        </w:rPr>
        <w:t>0412365400775003</w:t>
      </w:r>
      <w:r w:rsidR="003111AD">
        <w:rPr>
          <w:rFonts w:ascii="Times New Roman" w:hAnsi="Times New Roman" w:cs="Times New Roman"/>
          <w:sz w:val="28"/>
          <w:szCs w:val="28"/>
        </w:rPr>
        <w:t>8</w:t>
      </w:r>
      <w:r w:rsidRPr="0055714F" w:rsidR="0055714F">
        <w:rPr>
          <w:rFonts w:ascii="Times New Roman" w:hAnsi="Times New Roman" w:cs="Times New Roman"/>
          <w:sz w:val="28"/>
          <w:szCs w:val="28"/>
        </w:rPr>
        <w:t>9251516</w:t>
      </w:r>
      <w:r w:rsidR="003111AD">
        <w:rPr>
          <w:rFonts w:ascii="Times New Roman" w:hAnsi="Times New Roman" w:cs="Times New Roman"/>
          <w:sz w:val="28"/>
          <w:szCs w:val="28"/>
        </w:rPr>
        <w:t>7</w:t>
      </w:r>
    </w:p>
    <w:p w:rsidR="0015611B" w:rsidRPr="00B42C82" w:rsidP="0015611B" w14:paraId="6CA900F8" w14:textId="692F6BE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1B1A32">
        <w:rPr>
          <w:rFonts w:ascii="Times New Roman" w:hAnsi="Times New Roman" w:cs="Times New Roman"/>
          <w:sz w:val="28"/>
          <w:szCs w:val="28"/>
        </w:rPr>
        <w:t>*</w:t>
      </w:r>
    </w:p>
    <w:p w:rsidR="00984BBE" w:rsidP="00E56388" w14:paraId="2A9709A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 w14:paraId="7F592FBD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 w14:paraId="1B896617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 w14:paraId="011E40B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21EE" w:rsidP="00035DD2" w14:paraId="00A5ADD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388" w:rsidP="00E56388" w14:paraId="24A7A6D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 w14:paraId="4EB7FC24" w14:textId="00F6B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1B1A32" w:rsidP="001B1A32" w14:paraId="226A6A4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1B1A32" w:rsidRPr="00E56388" w:rsidP="00E56388" w14:paraId="148C4D4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D229D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 w14:paraId="41BCAE55" w14:textId="005EC4F3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1B1A32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1A32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2900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111AD"/>
    <w:rsid w:val="003230E4"/>
    <w:rsid w:val="00332255"/>
    <w:rsid w:val="00335C3B"/>
    <w:rsid w:val="0034126F"/>
    <w:rsid w:val="00343C32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560A4"/>
    <w:rsid w:val="00557038"/>
    <w:rsid w:val="0055714F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0F0D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05737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630"/>
    <w:rsid w:val="00C45B78"/>
    <w:rsid w:val="00C506CB"/>
    <w:rsid w:val="00C55415"/>
    <w:rsid w:val="00C556C1"/>
    <w:rsid w:val="00C55AB6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C7CB7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BEB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4E6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8C8F-5E4E-46D5-91CD-E85FF709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